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84" w:rsidRDefault="008B151C" w:rsidP="008B151C">
      <w:pPr>
        <w:jc w:val="center"/>
        <w:rPr>
          <w:rFonts w:ascii="標楷體" w:eastAsia="標楷體" w:hAnsi="標楷體"/>
          <w:sz w:val="32"/>
        </w:rPr>
      </w:pPr>
      <w:r w:rsidRPr="008B151C">
        <w:rPr>
          <w:rFonts w:ascii="標楷體" w:eastAsia="標楷體" w:hAnsi="標楷體" w:hint="eastAsia"/>
          <w:sz w:val="32"/>
        </w:rPr>
        <w:t>○○○○維護管理計畫書</w:t>
      </w:r>
    </w:p>
    <w:p w:rsidR="008B151C" w:rsidRPr="006B29EB" w:rsidRDefault="00004D8E" w:rsidP="00004D8E">
      <w:pPr>
        <w:pStyle w:val="a3"/>
        <w:numPr>
          <w:ilvl w:val="0"/>
          <w:numId w:val="1"/>
        </w:numPr>
        <w:spacing w:line="400" w:lineRule="exact"/>
        <w:ind w:leftChars="0" w:left="113" w:hanging="113"/>
        <w:rPr>
          <w:rFonts w:ascii="標楷體" w:eastAsia="標楷體" w:hAnsi="標楷體"/>
          <w:b/>
          <w:sz w:val="28"/>
        </w:rPr>
      </w:pPr>
      <w:r w:rsidRPr="006B29EB">
        <w:rPr>
          <w:rFonts w:ascii="標楷體" w:eastAsia="標楷體" w:hAnsi="標楷體" w:hint="eastAsia"/>
          <w:b/>
          <w:sz w:val="28"/>
        </w:rPr>
        <w:t>計畫目的：</w:t>
      </w:r>
    </w:p>
    <w:p w:rsidR="008B151C" w:rsidRPr="00785F00" w:rsidRDefault="00004D8E" w:rsidP="00004D8E">
      <w:pPr>
        <w:pStyle w:val="a3"/>
        <w:numPr>
          <w:ilvl w:val="0"/>
          <w:numId w:val="1"/>
        </w:numPr>
        <w:spacing w:line="400" w:lineRule="exact"/>
        <w:ind w:leftChars="0" w:hanging="482"/>
        <w:rPr>
          <w:rFonts w:ascii="標楷體" w:eastAsia="標楷體" w:hAnsi="標楷體"/>
          <w:b/>
          <w:sz w:val="28"/>
        </w:rPr>
      </w:pPr>
      <w:r w:rsidRPr="006B29EB">
        <w:rPr>
          <w:rFonts w:ascii="標楷體" w:eastAsia="標楷體" w:hAnsi="標楷體" w:hint="eastAsia"/>
          <w:b/>
          <w:color w:val="C00000"/>
          <w:sz w:val="28"/>
        </w:rPr>
        <w:t>主管機關：</w:t>
      </w:r>
    </w:p>
    <w:p w:rsidR="00785F00" w:rsidRPr="006B29EB" w:rsidRDefault="00785F00" w:rsidP="00004D8E">
      <w:pPr>
        <w:pStyle w:val="a3"/>
        <w:numPr>
          <w:ilvl w:val="0"/>
          <w:numId w:val="1"/>
        </w:numPr>
        <w:spacing w:line="400" w:lineRule="exact"/>
        <w:ind w:leftChars="0" w:hanging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color w:val="C00000"/>
          <w:sz w:val="28"/>
        </w:rPr>
        <w:t>執行單位</w:t>
      </w:r>
      <w:r w:rsidR="00B25B6D">
        <w:rPr>
          <w:rFonts w:ascii="標楷體" w:eastAsia="標楷體" w:hAnsi="標楷體" w:hint="eastAsia"/>
          <w:b/>
          <w:color w:val="C00000"/>
          <w:sz w:val="28"/>
        </w:rPr>
        <w:t>：</w:t>
      </w:r>
    </w:p>
    <w:p w:rsidR="008B151C" w:rsidRPr="007F3074" w:rsidRDefault="00004D8E" w:rsidP="007F3074">
      <w:pPr>
        <w:pStyle w:val="a3"/>
        <w:numPr>
          <w:ilvl w:val="0"/>
          <w:numId w:val="1"/>
        </w:numPr>
        <w:spacing w:line="400" w:lineRule="exact"/>
        <w:ind w:leftChars="0" w:hanging="482"/>
        <w:rPr>
          <w:rFonts w:ascii="標楷體" w:eastAsia="標楷體" w:hAnsi="標楷體"/>
          <w:sz w:val="28"/>
        </w:rPr>
      </w:pPr>
      <w:r w:rsidRPr="006B29EB">
        <w:rPr>
          <w:rFonts w:ascii="標楷體" w:eastAsia="標楷體" w:hAnsi="標楷體" w:hint="eastAsia"/>
          <w:b/>
          <w:color w:val="C00000"/>
          <w:sz w:val="28"/>
        </w:rPr>
        <w:t>公告地點：</w:t>
      </w:r>
      <w:r w:rsidR="007F3074" w:rsidRPr="007F3074">
        <w:rPr>
          <w:rFonts w:ascii="標楷體" w:eastAsia="標楷體" w:hAnsi="標楷體" w:hint="eastAsia"/>
          <w:sz w:val="28"/>
        </w:rPr>
        <w:t>請檢附明確</w:t>
      </w:r>
      <w:r w:rsidR="007F3074" w:rsidRPr="009C1928">
        <w:rPr>
          <w:rFonts w:ascii="標楷體" w:eastAsia="標楷體" w:hAnsi="標楷體" w:hint="eastAsia"/>
          <w:b/>
          <w:color w:val="C00000"/>
          <w:sz w:val="28"/>
        </w:rPr>
        <w:t>地址</w:t>
      </w:r>
      <w:r w:rsidR="00310AE8">
        <w:rPr>
          <w:rFonts w:ascii="標楷體" w:eastAsia="標楷體" w:hAnsi="標楷體" w:hint="eastAsia"/>
          <w:b/>
          <w:color w:val="C00000"/>
          <w:sz w:val="28"/>
        </w:rPr>
        <w:t>、地號</w:t>
      </w:r>
      <w:bookmarkStart w:id="0" w:name="_GoBack"/>
      <w:bookmarkEnd w:id="0"/>
      <w:r w:rsidR="007F3074" w:rsidRPr="007F3074">
        <w:rPr>
          <w:rFonts w:ascii="標楷體" w:eastAsia="標楷體" w:hAnsi="標楷體" w:hint="eastAsia"/>
          <w:sz w:val="28"/>
        </w:rPr>
        <w:t>或</w:t>
      </w:r>
      <w:r w:rsidR="009C1928" w:rsidRPr="009C1928">
        <w:rPr>
          <w:rFonts w:ascii="標楷體" w:eastAsia="標楷體" w:hAnsi="標楷體" w:hint="eastAsia"/>
          <w:b/>
          <w:color w:val="C00000"/>
          <w:sz w:val="28"/>
        </w:rPr>
        <w:t>場所</w:t>
      </w:r>
      <w:r w:rsidR="007F3074" w:rsidRPr="009C1928">
        <w:rPr>
          <w:rFonts w:ascii="標楷體" w:eastAsia="標楷體" w:hAnsi="標楷體" w:hint="eastAsia"/>
          <w:b/>
          <w:color w:val="C00000"/>
          <w:sz w:val="28"/>
        </w:rPr>
        <w:t>規劃平面圖</w:t>
      </w:r>
      <w:r w:rsidR="007F3074" w:rsidRPr="007F3074">
        <w:rPr>
          <w:rFonts w:ascii="標楷體" w:eastAsia="標楷體" w:hAnsi="標楷體" w:hint="eastAsia"/>
          <w:sz w:val="28"/>
        </w:rPr>
        <w:t>等</w:t>
      </w:r>
    </w:p>
    <w:p w:rsidR="008B151C" w:rsidRPr="009C1928" w:rsidRDefault="008B151C" w:rsidP="00EA6904">
      <w:pPr>
        <w:pStyle w:val="a3"/>
        <w:numPr>
          <w:ilvl w:val="0"/>
          <w:numId w:val="1"/>
        </w:numPr>
        <w:spacing w:line="400" w:lineRule="exact"/>
        <w:ind w:leftChars="0" w:hanging="482"/>
        <w:rPr>
          <w:rFonts w:ascii="標楷體" w:eastAsia="標楷體" w:hAnsi="標楷體"/>
          <w:b/>
          <w:sz w:val="28"/>
        </w:rPr>
      </w:pPr>
      <w:r w:rsidRPr="009C1928">
        <w:rPr>
          <w:rFonts w:ascii="標楷體" w:eastAsia="標楷體" w:hAnsi="標楷體" w:hint="eastAsia"/>
          <w:b/>
          <w:sz w:val="28"/>
        </w:rPr>
        <w:t>執行項目及維護方式</w:t>
      </w:r>
    </w:p>
    <w:p w:rsidR="00004D8E" w:rsidRPr="009C1928" w:rsidRDefault="008B151C" w:rsidP="00FD5AF2">
      <w:pPr>
        <w:pStyle w:val="a3"/>
        <w:numPr>
          <w:ilvl w:val="1"/>
          <w:numId w:val="1"/>
        </w:numPr>
        <w:spacing w:line="400" w:lineRule="exact"/>
        <w:ind w:leftChars="0" w:hanging="482"/>
        <w:rPr>
          <w:rFonts w:ascii="標楷體" w:eastAsia="標楷體" w:hAnsi="標楷體"/>
          <w:b/>
          <w:sz w:val="28"/>
        </w:rPr>
      </w:pPr>
      <w:r w:rsidRPr="00785F00">
        <w:rPr>
          <w:rFonts w:ascii="標楷體" w:eastAsia="標楷體" w:hAnsi="標楷體" w:hint="eastAsia"/>
          <w:b/>
          <w:color w:val="000000" w:themeColor="text1"/>
          <w:sz w:val="28"/>
        </w:rPr>
        <w:t>執行項目</w:t>
      </w:r>
    </w:p>
    <w:p w:rsidR="007902A2" w:rsidRPr="007902A2" w:rsidRDefault="007902A2" w:rsidP="007902A2">
      <w:pPr>
        <w:pStyle w:val="a3"/>
        <w:numPr>
          <w:ilvl w:val="2"/>
          <w:numId w:val="1"/>
        </w:numPr>
        <w:spacing w:line="400" w:lineRule="exact"/>
        <w:ind w:leftChars="0" w:left="1526" w:hanging="5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倘遇吸菸行為人，</w:t>
      </w:r>
      <w:proofErr w:type="gramStart"/>
      <w:r>
        <w:rPr>
          <w:rFonts w:ascii="標楷體" w:eastAsia="標楷體" w:hAnsi="標楷體" w:hint="eastAsia"/>
          <w:sz w:val="28"/>
        </w:rPr>
        <w:t>請敘明</w:t>
      </w:r>
      <w:proofErr w:type="gramEnd"/>
      <w:r>
        <w:rPr>
          <w:rFonts w:ascii="標楷體" w:eastAsia="標楷體" w:hAnsi="標楷體" w:hint="eastAsia"/>
          <w:sz w:val="28"/>
        </w:rPr>
        <w:t>如何輔導或勸導吸菸行為人，以及後續移送衛生局之方式。</w:t>
      </w:r>
    </w:p>
    <w:p w:rsidR="000D297D" w:rsidRPr="006B29EB" w:rsidRDefault="00FD5AF2" w:rsidP="00004D8E">
      <w:pPr>
        <w:pStyle w:val="a3"/>
        <w:numPr>
          <w:ilvl w:val="2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6B29EB">
        <w:rPr>
          <w:rFonts w:ascii="標楷體" w:eastAsia="標楷體" w:hAnsi="標楷體" w:hint="eastAsia"/>
          <w:color w:val="000000" w:themeColor="text1"/>
          <w:sz w:val="28"/>
        </w:rPr>
        <w:t>設置吸菸區需符合下列規定</w:t>
      </w:r>
      <w:r w:rsidR="00004D8E" w:rsidRPr="006B29EB">
        <w:rPr>
          <w:rFonts w:ascii="標楷體" w:eastAsia="標楷體" w:hAnsi="標楷體" w:hint="eastAsia"/>
          <w:color w:val="000000" w:themeColor="text1"/>
          <w:sz w:val="28"/>
        </w:rPr>
        <w:t>(若無規劃則</w:t>
      </w:r>
      <w:r w:rsidR="007902A2" w:rsidRPr="006B29EB">
        <w:rPr>
          <w:rFonts w:ascii="標楷體" w:eastAsia="標楷體" w:hAnsi="標楷體" w:hint="eastAsia"/>
          <w:color w:val="000000" w:themeColor="text1"/>
          <w:sz w:val="28"/>
        </w:rPr>
        <w:t>不需填寫</w:t>
      </w:r>
      <w:r w:rsidR="00004D8E" w:rsidRPr="006B29EB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6B29EB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0D297D" w:rsidRPr="00004D8E" w:rsidRDefault="000D297D" w:rsidP="00004D8E">
      <w:pPr>
        <w:pStyle w:val="a3"/>
        <w:numPr>
          <w:ilvl w:val="3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004D8E">
        <w:rPr>
          <w:rFonts w:ascii="標楷體" w:eastAsia="標楷體" w:hAnsi="標楷體" w:hint="eastAsia"/>
          <w:color w:val="000000" w:themeColor="text1"/>
          <w:sz w:val="28"/>
        </w:rPr>
        <w:t>吸菸區應有明顯之標示</w:t>
      </w:r>
    </w:p>
    <w:p w:rsidR="000D297D" w:rsidRPr="00004D8E" w:rsidRDefault="000D297D" w:rsidP="00004D8E">
      <w:pPr>
        <w:pStyle w:val="a3"/>
        <w:numPr>
          <w:ilvl w:val="3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004D8E">
        <w:rPr>
          <w:rFonts w:ascii="標楷體" w:eastAsia="標楷體" w:hAnsi="標楷體" w:hint="eastAsia"/>
          <w:color w:val="000000" w:themeColor="text1"/>
          <w:sz w:val="28"/>
        </w:rPr>
        <w:t>吸菸區之面積不得大於該場所室外面積二分之一，且不得</w:t>
      </w:r>
      <w:proofErr w:type="gramStart"/>
      <w:r w:rsidRPr="00004D8E">
        <w:rPr>
          <w:rFonts w:ascii="標楷體" w:eastAsia="標楷體" w:hAnsi="標楷體" w:hint="eastAsia"/>
          <w:color w:val="000000" w:themeColor="text1"/>
          <w:sz w:val="28"/>
        </w:rPr>
        <w:t>設於必經</w:t>
      </w:r>
      <w:proofErr w:type="gramEnd"/>
      <w:r w:rsidRPr="00004D8E">
        <w:rPr>
          <w:rFonts w:ascii="標楷體" w:eastAsia="標楷體" w:hAnsi="標楷體" w:hint="eastAsia"/>
          <w:color w:val="000000" w:themeColor="text1"/>
          <w:sz w:val="28"/>
        </w:rPr>
        <w:t>之處。</w:t>
      </w:r>
    </w:p>
    <w:p w:rsidR="00EA6904" w:rsidRPr="00004D8E" w:rsidRDefault="00EA6904" w:rsidP="00004D8E">
      <w:pPr>
        <w:pStyle w:val="a3"/>
        <w:numPr>
          <w:ilvl w:val="3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004D8E">
        <w:rPr>
          <w:rFonts w:ascii="標楷體" w:eastAsia="標楷體" w:hAnsi="標楷體" w:hint="eastAsia"/>
          <w:color w:val="000000" w:themeColor="text1"/>
          <w:sz w:val="28"/>
        </w:rPr>
        <w:t>吸菸區規劃如下(若無</w:t>
      </w:r>
      <w:proofErr w:type="gramStart"/>
      <w:r w:rsidRPr="00004D8E">
        <w:rPr>
          <w:rFonts w:ascii="標楷體" w:eastAsia="標楷體" w:hAnsi="標楷體" w:hint="eastAsia"/>
          <w:color w:val="000000" w:themeColor="text1"/>
          <w:sz w:val="28"/>
        </w:rPr>
        <w:t>則填無</w:t>
      </w:r>
      <w:proofErr w:type="gramEnd"/>
      <w:r w:rsidRPr="00004D8E">
        <w:rPr>
          <w:rFonts w:ascii="標楷體" w:eastAsia="標楷體" w:hAnsi="標楷體" w:hint="eastAsia"/>
          <w:color w:val="000000" w:themeColor="text1"/>
          <w:sz w:val="28"/>
        </w:rPr>
        <w:t>)：</w:t>
      </w:r>
    </w:p>
    <w:p w:rsidR="008B151C" w:rsidRPr="00EA6904" w:rsidRDefault="008B151C" w:rsidP="00004D8E">
      <w:pPr>
        <w:pStyle w:val="a3"/>
        <w:numPr>
          <w:ilvl w:val="4"/>
          <w:numId w:val="2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EA6904">
        <w:rPr>
          <w:rFonts w:ascii="標楷體" w:eastAsia="標楷體" w:hAnsi="標楷體" w:hint="eastAsia"/>
          <w:sz w:val="28"/>
        </w:rPr>
        <w:t>吸菸區及非吸菸區規劃示意圖(有設</w:t>
      </w:r>
      <w:r w:rsidR="000D297D" w:rsidRPr="00EA6904">
        <w:rPr>
          <w:rFonts w:ascii="標楷體" w:eastAsia="標楷體" w:hAnsi="標楷體" w:hint="eastAsia"/>
          <w:sz w:val="28"/>
        </w:rPr>
        <w:t>置</w:t>
      </w:r>
      <w:r w:rsidRPr="00EA6904">
        <w:rPr>
          <w:rFonts w:ascii="標楷體" w:eastAsia="標楷體" w:hAnsi="標楷體" w:hint="eastAsia"/>
          <w:sz w:val="28"/>
        </w:rPr>
        <w:t>吸菸區時填寫，請</w:t>
      </w:r>
      <w:r w:rsidRPr="00EA6904">
        <w:rPr>
          <w:rFonts w:ascii="標楷體" w:eastAsia="標楷體" w:hAnsi="標楷體" w:hint="eastAsia"/>
          <w:b/>
          <w:sz w:val="28"/>
        </w:rPr>
        <w:t>檢附全園區圖片及吸菸區設置位置</w:t>
      </w:r>
      <w:r w:rsidRPr="00EA6904">
        <w:rPr>
          <w:rFonts w:ascii="標楷體" w:eastAsia="標楷體" w:hAnsi="標楷體" w:hint="eastAsia"/>
          <w:sz w:val="28"/>
        </w:rPr>
        <w:t>，並</w:t>
      </w:r>
      <w:r w:rsidRPr="00EA6904">
        <w:rPr>
          <w:rFonts w:ascii="標楷體" w:eastAsia="標楷體" w:hAnsi="標楷體" w:hint="eastAsia"/>
          <w:b/>
          <w:sz w:val="28"/>
        </w:rPr>
        <w:t>標示民眾行</w:t>
      </w:r>
      <w:r w:rsidR="000D297D" w:rsidRPr="00EA6904">
        <w:rPr>
          <w:rFonts w:ascii="標楷體" w:eastAsia="標楷體" w:hAnsi="標楷體" w:hint="eastAsia"/>
          <w:b/>
          <w:sz w:val="28"/>
        </w:rPr>
        <w:t>經</w:t>
      </w:r>
      <w:r w:rsidRPr="00EA6904">
        <w:rPr>
          <w:rFonts w:ascii="標楷體" w:eastAsia="標楷體" w:hAnsi="標楷體" w:hint="eastAsia"/>
          <w:b/>
          <w:sz w:val="28"/>
        </w:rPr>
        <w:t>路線</w:t>
      </w:r>
      <w:r w:rsidRPr="00EA6904">
        <w:rPr>
          <w:rFonts w:ascii="標楷體" w:eastAsia="標楷體" w:hAnsi="標楷體" w:hint="eastAsia"/>
          <w:sz w:val="28"/>
        </w:rPr>
        <w:t>)</w:t>
      </w:r>
    </w:p>
    <w:p w:rsidR="008B151C" w:rsidRPr="00EA6904" w:rsidRDefault="000D297D" w:rsidP="00004D8E">
      <w:pPr>
        <w:pStyle w:val="a3"/>
        <w:numPr>
          <w:ilvl w:val="4"/>
          <w:numId w:val="2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EA6904">
        <w:rPr>
          <w:rFonts w:ascii="標楷體" w:eastAsia="標楷體" w:hAnsi="標楷體" w:hint="eastAsia"/>
          <w:sz w:val="28"/>
        </w:rPr>
        <w:t>吸菸區設置規格(吸菸區有設置裝備時填寫，含空氣牆、</w:t>
      </w:r>
      <w:proofErr w:type="gramStart"/>
      <w:r w:rsidRPr="00EA6904">
        <w:rPr>
          <w:rFonts w:ascii="標楷體" w:eastAsia="標楷體" w:hAnsi="標楷體" w:hint="eastAsia"/>
          <w:sz w:val="28"/>
        </w:rPr>
        <w:t>屏蔽及</w:t>
      </w:r>
      <w:proofErr w:type="gramEnd"/>
      <w:r w:rsidRPr="00EA6904">
        <w:rPr>
          <w:rFonts w:ascii="標楷體" w:eastAsia="標楷體" w:hAnsi="標楷體" w:hint="eastAsia"/>
          <w:sz w:val="28"/>
        </w:rPr>
        <w:t>排風扇等)</w:t>
      </w:r>
    </w:p>
    <w:p w:rsidR="008B151C" w:rsidRPr="009C1928" w:rsidRDefault="008B151C" w:rsidP="00EA6904">
      <w:pPr>
        <w:pStyle w:val="a3"/>
        <w:numPr>
          <w:ilvl w:val="1"/>
          <w:numId w:val="1"/>
        </w:numPr>
        <w:spacing w:line="400" w:lineRule="exact"/>
        <w:ind w:leftChars="0" w:hanging="482"/>
        <w:rPr>
          <w:rFonts w:ascii="標楷體" w:eastAsia="標楷體" w:hAnsi="標楷體"/>
          <w:b/>
          <w:sz w:val="28"/>
        </w:rPr>
      </w:pPr>
      <w:r w:rsidRPr="00785F00">
        <w:rPr>
          <w:rFonts w:ascii="標楷體" w:eastAsia="標楷體" w:hAnsi="標楷體" w:hint="eastAsia"/>
          <w:b/>
          <w:color w:val="000000" w:themeColor="text1"/>
          <w:sz w:val="28"/>
        </w:rPr>
        <w:t>維護方式</w:t>
      </w:r>
    </w:p>
    <w:p w:rsidR="008B151C" w:rsidRDefault="00004D8E" w:rsidP="00EA6904">
      <w:pPr>
        <w:pStyle w:val="a3"/>
        <w:numPr>
          <w:ilvl w:val="2"/>
          <w:numId w:val="1"/>
        </w:numPr>
        <w:spacing w:line="400" w:lineRule="exact"/>
        <w:ind w:leftChars="0" w:hanging="482"/>
        <w:rPr>
          <w:rFonts w:ascii="標楷體" w:eastAsia="標楷體" w:hAnsi="標楷體"/>
          <w:sz w:val="28"/>
        </w:rPr>
      </w:pPr>
      <w:r w:rsidRPr="00773E23">
        <w:rPr>
          <w:rFonts w:ascii="標楷體" w:eastAsia="標楷體" w:hAnsi="標楷體" w:hint="eastAsia"/>
          <w:b/>
          <w:sz w:val="28"/>
        </w:rPr>
        <w:t>定時巡查及勸導</w:t>
      </w:r>
      <w:r w:rsidR="008B151C" w:rsidRPr="00EA6904">
        <w:rPr>
          <w:rFonts w:ascii="標楷體" w:eastAsia="標楷體" w:hAnsi="標楷體" w:hint="eastAsia"/>
          <w:sz w:val="28"/>
        </w:rPr>
        <w:t>：可檢附定時巡邏表格</w:t>
      </w:r>
    </w:p>
    <w:p w:rsidR="00BF71EF" w:rsidRPr="00EA6904" w:rsidRDefault="004F3F0E" w:rsidP="00EA6904">
      <w:pPr>
        <w:pStyle w:val="a3"/>
        <w:numPr>
          <w:ilvl w:val="2"/>
          <w:numId w:val="1"/>
        </w:numPr>
        <w:spacing w:line="400" w:lineRule="exact"/>
        <w:ind w:leftChars="0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製作及</w:t>
      </w:r>
      <w:r w:rsidR="00BF71EF" w:rsidRPr="00773E23">
        <w:rPr>
          <w:rFonts w:ascii="標楷體" w:eastAsia="標楷體" w:hAnsi="標楷體" w:hint="eastAsia"/>
          <w:b/>
          <w:sz w:val="28"/>
        </w:rPr>
        <w:t>張貼禁菸公告</w:t>
      </w:r>
      <w:r w:rsidR="00BF71EF" w:rsidRPr="00EA6904">
        <w:rPr>
          <w:rFonts w:ascii="標楷體" w:eastAsia="標楷體" w:hAnsi="標楷體" w:hint="eastAsia"/>
          <w:sz w:val="28"/>
        </w:rPr>
        <w:t>：需</w:t>
      </w:r>
      <w:r w:rsidR="00BF71EF">
        <w:rPr>
          <w:rFonts w:ascii="標楷體" w:eastAsia="標楷體" w:hAnsi="標楷體" w:hint="eastAsia"/>
          <w:sz w:val="28"/>
        </w:rPr>
        <w:t>於場所出入口處張貼並</w:t>
      </w:r>
      <w:r w:rsidR="00BF71EF" w:rsidRPr="00EA6904">
        <w:rPr>
          <w:rFonts w:ascii="標楷體" w:eastAsia="標楷體" w:hAnsi="標楷體" w:hint="eastAsia"/>
          <w:sz w:val="28"/>
        </w:rPr>
        <w:t>檢附張貼處照片</w:t>
      </w:r>
    </w:p>
    <w:p w:rsidR="008B151C" w:rsidRPr="00EA6904" w:rsidRDefault="008B151C" w:rsidP="00004D8E">
      <w:pPr>
        <w:pStyle w:val="a3"/>
        <w:numPr>
          <w:ilvl w:val="2"/>
          <w:numId w:val="1"/>
        </w:numPr>
        <w:spacing w:line="400" w:lineRule="exact"/>
        <w:ind w:leftChars="0" w:left="1554" w:hanging="580"/>
        <w:rPr>
          <w:rFonts w:ascii="標楷體" w:eastAsia="標楷體" w:hAnsi="標楷體"/>
          <w:sz w:val="28"/>
        </w:rPr>
      </w:pPr>
      <w:r w:rsidRPr="00773E23">
        <w:rPr>
          <w:rFonts w:ascii="標楷體" w:eastAsia="標楷體" w:hAnsi="標楷體" w:hint="eastAsia"/>
          <w:b/>
          <w:sz w:val="28"/>
        </w:rPr>
        <w:t>禁</w:t>
      </w:r>
      <w:proofErr w:type="gramStart"/>
      <w:r w:rsidRPr="00773E23">
        <w:rPr>
          <w:rFonts w:ascii="標楷體" w:eastAsia="標楷體" w:hAnsi="標楷體" w:hint="eastAsia"/>
          <w:b/>
          <w:sz w:val="28"/>
        </w:rPr>
        <w:t>菸</w:t>
      </w:r>
      <w:proofErr w:type="gramEnd"/>
      <w:r w:rsidR="00004D8E" w:rsidRPr="00773E23">
        <w:rPr>
          <w:rFonts w:ascii="標楷體" w:eastAsia="標楷體" w:hAnsi="標楷體" w:hint="eastAsia"/>
          <w:b/>
          <w:color w:val="C00000"/>
          <w:sz w:val="28"/>
        </w:rPr>
        <w:t>公告</w:t>
      </w:r>
      <w:r w:rsidR="00806889" w:rsidRPr="00773E23">
        <w:rPr>
          <w:rFonts w:ascii="標楷體" w:eastAsia="標楷體" w:hAnsi="標楷體" w:hint="eastAsia"/>
          <w:b/>
          <w:sz w:val="28"/>
        </w:rPr>
        <w:t>內容</w:t>
      </w:r>
      <w:r w:rsidR="00004D8E">
        <w:rPr>
          <w:rFonts w:ascii="標楷體" w:eastAsia="標楷體" w:hAnsi="標楷體" w:hint="eastAsia"/>
          <w:sz w:val="28"/>
        </w:rPr>
        <w:t>：</w:t>
      </w:r>
    </w:p>
    <w:p w:rsidR="000D297D" w:rsidRPr="00773E23" w:rsidRDefault="00BF71EF" w:rsidP="00BF71EF">
      <w:pPr>
        <w:pStyle w:val="a3"/>
        <w:numPr>
          <w:ilvl w:val="3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 w:rsidRPr="00773E23">
        <w:rPr>
          <w:rFonts w:ascii="標楷體" w:eastAsia="標楷體" w:hAnsi="標楷體" w:hint="eastAsia"/>
          <w:b/>
          <w:color w:val="C00000"/>
          <w:sz w:val="28"/>
        </w:rPr>
        <w:t>禁菸標</w:t>
      </w:r>
      <w:r w:rsidR="00786E47">
        <w:rPr>
          <w:rFonts w:ascii="標楷體" w:eastAsia="標楷體" w:hAnsi="標楷體" w:hint="eastAsia"/>
          <w:b/>
          <w:color w:val="C00000"/>
          <w:sz w:val="28"/>
        </w:rPr>
        <w:t>誌</w:t>
      </w:r>
    </w:p>
    <w:p w:rsidR="00BF71EF" w:rsidRPr="00773E23" w:rsidRDefault="00BF71EF" w:rsidP="00BF71EF">
      <w:pPr>
        <w:pStyle w:val="a3"/>
        <w:numPr>
          <w:ilvl w:val="3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 w:rsidRPr="00773E23">
        <w:rPr>
          <w:rFonts w:ascii="標楷體" w:eastAsia="標楷體" w:hAnsi="標楷體" w:hint="eastAsia"/>
          <w:b/>
          <w:color w:val="C00000"/>
          <w:sz w:val="28"/>
        </w:rPr>
        <w:t>明確標示禁</w:t>
      </w:r>
      <w:proofErr w:type="gramStart"/>
      <w:r w:rsidRPr="00773E23">
        <w:rPr>
          <w:rFonts w:ascii="標楷體" w:eastAsia="標楷體" w:hAnsi="標楷體" w:hint="eastAsia"/>
          <w:b/>
          <w:color w:val="C00000"/>
          <w:sz w:val="28"/>
        </w:rPr>
        <w:t>菸</w:t>
      </w:r>
      <w:proofErr w:type="gramEnd"/>
      <w:r w:rsidRPr="00773E23">
        <w:rPr>
          <w:rFonts w:ascii="標楷體" w:eastAsia="標楷體" w:hAnsi="標楷體" w:hint="eastAsia"/>
          <w:b/>
          <w:color w:val="C00000"/>
          <w:sz w:val="28"/>
        </w:rPr>
        <w:t>範圍</w:t>
      </w:r>
    </w:p>
    <w:p w:rsidR="000D297D" w:rsidRPr="00B25B6D" w:rsidRDefault="000D297D" w:rsidP="00BF71EF">
      <w:pPr>
        <w:pStyle w:val="a3"/>
        <w:numPr>
          <w:ilvl w:val="3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B25B6D">
        <w:rPr>
          <w:rFonts w:ascii="標楷體" w:eastAsia="標楷體" w:hAnsi="標楷體" w:hint="eastAsia"/>
          <w:color w:val="000000" w:themeColor="text1"/>
          <w:sz w:val="28"/>
        </w:rPr>
        <w:t>戒菸專線：</w:t>
      </w:r>
      <w:r w:rsidRPr="00B25B6D">
        <w:rPr>
          <w:rFonts w:ascii="標楷體" w:eastAsia="標楷體" w:hAnsi="標楷體" w:hint="eastAsia"/>
          <w:sz w:val="28"/>
        </w:rPr>
        <w:t>0800-63-63-63</w:t>
      </w:r>
    </w:p>
    <w:p w:rsidR="000D297D" w:rsidRPr="00EA6904" w:rsidRDefault="000D297D" w:rsidP="00BF71EF">
      <w:pPr>
        <w:pStyle w:val="a3"/>
        <w:numPr>
          <w:ilvl w:val="3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proofErr w:type="gramStart"/>
      <w:r w:rsidRPr="00B25B6D">
        <w:rPr>
          <w:rFonts w:ascii="標楷體" w:eastAsia="標楷體" w:hAnsi="標楷體" w:hint="eastAsia"/>
          <w:color w:val="000000" w:themeColor="text1"/>
          <w:sz w:val="28"/>
        </w:rPr>
        <w:t>菸</w:t>
      </w:r>
      <w:proofErr w:type="gramEnd"/>
      <w:r w:rsidRPr="00B25B6D">
        <w:rPr>
          <w:rFonts w:ascii="標楷體" w:eastAsia="標楷體" w:hAnsi="標楷體" w:hint="eastAsia"/>
          <w:color w:val="000000" w:themeColor="text1"/>
          <w:sz w:val="28"/>
        </w:rPr>
        <w:t>害申訴專線：</w:t>
      </w:r>
      <w:r w:rsidR="00EA6904" w:rsidRPr="00B25B6D">
        <w:rPr>
          <w:rFonts w:ascii="標楷體" w:eastAsia="標楷體" w:hAnsi="標楷體" w:hint="eastAsia"/>
          <w:sz w:val="28"/>
        </w:rPr>
        <w:t>0800-531-531</w:t>
      </w:r>
    </w:p>
    <w:sectPr w:rsidR="000D297D" w:rsidRPr="00EA6904" w:rsidSect="008068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13EC"/>
    <w:multiLevelType w:val="hybridMultilevel"/>
    <w:tmpl w:val="E24297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18CEE0A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2300F9C">
      <w:start w:val="1"/>
      <w:numFmt w:val="decimal"/>
      <w:lvlText w:val="(%5)"/>
      <w:lvlJc w:val="left"/>
      <w:pPr>
        <w:ind w:left="2400" w:hanging="480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D507C3"/>
    <w:multiLevelType w:val="hybridMultilevel"/>
    <w:tmpl w:val="D24A0E1C"/>
    <w:lvl w:ilvl="0" w:tplc="D2300F9C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7B497954"/>
    <w:multiLevelType w:val="hybridMultilevel"/>
    <w:tmpl w:val="5A062BB2"/>
    <w:lvl w:ilvl="0" w:tplc="77E281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EF24ECD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EE304C58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C"/>
    <w:rsid w:val="00004D8E"/>
    <w:rsid w:val="00025283"/>
    <w:rsid w:val="000D297D"/>
    <w:rsid w:val="0019266B"/>
    <w:rsid w:val="00310AE8"/>
    <w:rsid w:val="00362E84"/>
    <w:rsid w:val="004B39B3"/>
    <w:rsid w:val="004F3F0E"/>
    <w:rsid w:val="006B29EB"/>
    <w:rsid w:val="00773E23"/>
    <w:rsid w:val="00785F00"/>
    <w:rsid w:val="00786E47"/>
    <w:rsid w:val="007902A2"/>
    <w:rsid w:val="007F3074"/>
    <w:rsid w:val="00806889"/>
    <w:rsid w:val="008B151C"/>
    <w:rsid w:val="009C1928"/>
    <w:rsid w:val="00B25B6D"/>
    <w:rsid w:val="00BF71EF"/>
    <w:rsid w:val="00EA6904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709B"/>
  <w15:chartTrackingRefBased/>
  <w15:docId w15:val="{B3D5AC90-50B6-47F4-9CA2-54ED8585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6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健康管理科-李珮芳</dc:creator>
  <cp:keywords/>
  <dc:description/>
  <cp:lastModifiedBy>健康管理科-李珮芳</cp:lastModifiedBy>
  <cp:revision>17</cp:revision>
  <cp:lastPrinted>2022-09-19T09:25:00Z</cp:lastPrinted>
  <dcterms:created xsi:type="dcterms:W3CDTF">2021-03-23T00:39:00Z</dcterms:created>
  <dcterms:modified xsi:type="dcterms:W3CDTF">2022-09-19T09:26:00Z</dcterms:modified>
</cp:coreProperties>
</file>