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A9" w:rsidRPr="00F45504" w:rsidRDefault="00F45504" w:rsidP="00F45504">
      <w:pPr>
        <w:jc w:val="center"/>
        <w:rPr>
          <w:sz w:val="28"/>
        </w:rPr>
      </w:pPr>
      <w:r w:rsidRPr="00F45504">
        <w:rPr>
          <w:rFonts w:hint="eastAsia"/>
          <w:sz w:val="28"/>
        </w:rPr>
        <w:t>跑馬燈</w:t>
      </w:r>
    </w:p>
    <w:p w:rsidR="00F45504" w:rsidRPr="00F45504" w:rsidRDefault="00F45504" w:rsidP="00F45504">
      <w:pPr>
        <w:rPr>
          <w:sz w:val="28"/>
        </w:rPr>
      </w:pPr>
      <w:r w:rsidRPr="00F45504">
        <w:rPr>
          <w:rFonts w:hint="eastAsia"/>
          <w:sz w:val="28"/>
        </w:rPr>
        <w:t>（</w:t>
      </w:r>
      <w:r w:rsidRPr="00F45504">
        <w:rPr>
          <w:rFonts w:hint="eastAsia"/>
          <w:sz w:val="28"/>
        </w:rPr>
        <w:t>30</w:t>
      </w:r>
      <w:r w:rsidRPr="00F45504">
        <w:rPr>
          <w:rFonts w:hint="eastAsia"/>
          <w:sz w:val="28"/>
        </w:rPr>
        <w:t>字）：</w:t>
      </w:r>
      <w:proofErr w:type="gramStart"/>
      <w:r w:rsidR="002B46AD" w:rsidRPr="002B46AD">
        <w:rPr>
          <w:rFonts w:hint="eastAsia"/>
          <w:sz w:val="28"/>
        </w:rPr>
        <w:t>菸</w:t>
      </w:r>
      <w:proofErr w:type="gramEnd"/>
      <w:r w:rsidR="002B46AD" w:rsidRPr="002B46AD">
        <w:rPr>
          <w:rFonts w:hint="eastAsia"/>
          <w:sz w:val="28"/>
        </w:rPr>
        <w:t>害防制法</w:t>
      </w:r>
      <w:r w:rsidR="002B46AD" w:rsidRPr="002B46AD">
        <w:rPr>
          <w:rFonts w:hint="eastAsia"/>
          <w:sz w:val="28"/>
        </w:rPr>
        <w:t>112</w:t>
      </w:r>
      <w:r w:rsidR="002B46AD" w:rsidRPr="002B46AD">
        <w:rPr>
          <w:rFonts w:hint="eastAsia"/>
          <w:sz w:val="28"/>
        </w:rPr>
        <w:t>年</w:t>
      </w:r>
      <w:r w:rsidR="002B46AD" w:rsidRPr="002B46AD">
        <w:rPr>
          <w:rFonts w:hint="eastAsia"/>
          <w:sz w:val="28"/>
        </w:rPr>
        <w:t>3</w:t>
      </w:r>
      <w:r w:rsidR="002B46AD" w:rsidRPr="002B46AD">
        <w:rPr>
          <w:rFonts w:hint="eastAsia"/>
          <w:sz w:val="28"/>
        </w:rPr>
        <w:t>月</w:t>
      </w:r>
      <w:r w:rsidR="002B46AD" w:rsidRPr="002B46AD">
        <w:rPr>
          <w:rFonts w:hint="eastAsia"/>
          <w:sz w:val="28"/>
        </w:rPr>
        <w:t>22</w:t>
      </w:r>
      <w:r w:rsidR="002B46AD" w:rsidRPr="002B46AD">
        <w:rPr>
          <w:rFonts w:hint="eastAsia"/>
          <w:sz w:val="28"/>
        </w:rPr>
        <w:t>日正式上路，全面禁止電子煙！</w:t>
      </w:r>
    </w:p>
    <w:p w:rsidR="00F45504" w:rsidRPr="00F45504" w:rsidRDefault="00F45504" w:rsidP="002B46AD">
      <w:pPr>
        <w:rPr>
          <w:sz w:val="28"/>
        </w:rPr>
      </w:pPr>
      <w:r w:rsidRPr="00F45504">
        <w:rPr>
          <w:rFonts w:hint="eastAsia"/>
          <w:sz w:val="28"/>
        </w:rPr>
        <w:t>（</w:t>
      </w:r>
      <w:r w:rsidRPr="00F45504">
        <w:rPr>
          <w:rFonts w:hint="eastAsia"/>
          <w:sz w:val="28"/>
        </w:rPr>
        <w:t>60</w:t>
      </w:r>
      <w:r w:rsidRPr="00F45504">
        <w:rPr>
          <w:rFonts w:hint="eastAsia"/>
          <w:sz w:val="28"/>
        </w:rPr>
        <w:t>字）：</w:t>
      </w:r>
      <w:proofErr w:type="gramStart"/>
      <w:r w:rsidR="002B46AD" w:rsidRPr="002B46AD">
        <w:rPr>
          <w:rFonts w:hint="eastAsia"/>
          <w:sz w:val="28"/>
        </w:rPr>
        <w:t>菸</w:t>
      </w:r>
      <w:proofErr w:type="gramEnd"/>
      <w:r w:rsidR="002B46AD" w:rsidRPr="002B46AD">
        <w:rPr>
          <w:rFonts w:hint="eastAsia"/>
          <w:sz w:val="28"/>
        </w:rPr>
        <w:t>害防制法</w:t>
      </w:r>
      <w:r w:rsidR="002B46AD" w:rsidRPr="002B46AD">
        <w:rPr>
          <w:rFonts w:hint="eastAsia"/>
          <w:sz w:val="28"/>
        </w:rPr>
        <w:t>112</w:t>
      </w:r>
      <w:r w:rsidR="002B46AD" w:rsidRPr="002B46AD">
        <w:rPr>
          <w:rFonts w:hint="eastAsia"/>
          <w:sz w:val="28"/>
        </w:rPr>
        <w:t>年</w:t>
      </w:r>
      <w:bookmarkStart w:id="0" w:name="_GoBack"/>
      <w:bookmarkEnd w:id="0"/>
      <w:r w:rsidR="002B46AD" w:rsidRPr="002B46AD">
        <w:rPr>
          <w:rFonts w:hint="eastAsia"/>
          <w:sz w:val="28"/>
        </w:rPr>
        <w:t>3</w:t>
      </w:r>
      <w:r w:rsidR="002B46AD" w:rsidRPr="002B46AD">
        <w:rPr>
          <w:rFonts w:hint="eastAsia"/>
          <w:sz w:val="28"/>
        </w:rPr>
        <w:t>月</w:t>
      </w:r>
      <w:r w:rsidR="002B46AD" w:rsidRPr="002B46AD">
        <w:rPr>
          <w:rFonts w:hint="eastAsia"/>
          <w:sz w:val="28"/>
        </w:rPr>
        <w:t>22</w:t>
      </w:r>
      <w:r w:rsidR="002B46AD" w:rsidRPr="002B46AD">
        <w:rPr>
          <w:rFonts w:hint="eastAsia"/>
          <w:sz w:val="28"/>
        </w:rPr>
        <w:t>日正式上路全面禁止電子煙</w:t>
      </w:r>
      <w:r w:rsidR="002B46AD">
        <w:rPr>
          <w:rFonts w:hint="eastAsia"/>
          <w:sz w:val="28"/>
        </w:rPr>
        <w:t>，</w:t>
      </w:r>
      <w:r w:rsidR="002B46AD" w:rsidRPr="002B46AD">
        <w:rPr>
          <w:rFonts w:hint="eastAsia"/>
          <w:sz w:val="28"/>
        </w:rPr>
        <w:t>禁</w:t>
      </w:r>
      <w:proofErr w:type="gramStart"/>
      <w:r w:rsidR="002B46AD" w:rsidRPr="002B46AD">
        <w:rPr>
          <w:rFonts w:hint="eastAsia"/>
          <w:sz w:val="28"/>
        </w:rPr>
        <w:t>菸</w:t>
      </w:r>
      <w:proofErr w:type="gramEnd"/>
      <w:r w:rsidR="002B46AD" w:rsidRPr="002B46AD">
        <w:rPr>
          <w:rFonts w:hint="eastAsia"/>
          <w:sz w:val="28"/>
        </w:rPr>
        <w:t>年齡提高至</w:t>
      </w:r>
      <w:r w:rsidR="002B46AD" w:rsidRPr="002B46AD">
        <w:rPr>
          <w:rFonts w:hint="eastAsia"/>
          <w:sz w:val="28"/>
        </w:rPr>
        <w:t>20</w:t>
      </w:r>
      <w:r w:rsidR="002B46AD" w:rsidRPr="002B46AD">
        <w:rPr>
          <w:rFonts w:hint="eastAsia"/>
          <w:sz w:val="28"/>
        </w:rPr>
        <w:t>歲</w:t>
      </w:r>
      <w:r w:rsidR="002B46AD">
        <w:rPr>
          <w:rFonts w:hint="eastAsia"/>
          <w:sz w:val="28"/>
        </w:rPr>
        <w:t>，</w:t>
      </w:r>
      <w:r w:rsidR="002B46AD" w:rsidRPr="002B46AD">
        <w:rPr>
          <w:rFonts w:hint="eastAsia"/>
          <w:sz w:val="28"/>
        </w:rPr>
        <w:t>擴大禁</w:t>
      </w:r>
      <w:proofErr w:type="gramStart"/>
      <w:r w:rsidR="002B46AD" w:rsidRPr="002B46AD">
        <w:rPr>
          <w:rFonts w:hint="eastAsia"/>
          <w:sz w:val="28"/>
        </w:rPr>
        <w:t>菸</w:t>
      </w:r>
      <w:proofErr w:type="gramEnd"/>
      <w:r w:rsidR="002B46AD" w:rsidRPr="002B46AD">
        <w:rPr>
          <w:rFonts w:hint="eastAsia"/>
          <w:sz w:val="28"/>
        </w:rPr>
        <w:t>場所大專院校、幼兒園、托嬰中心、酒吧及夜店</w:t>
      </w:r>
    </w:p>
    <w:sectPr w:rsidR="00F45504" w:rsidRPr="00F455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D0" w:rsidRDefault="005A4BD0" w:rsidP="002B46AD">
      <w:r>
        <w:separator/>
      </w:r>
    </w:p>
  </w:endnote>
  <w:endnote w:type="continuationSeparator" w:id="0">
    <w:p w:rsidR="005A4BD0" w:rsidRDefault="005A4BD0" w:rsidP="002B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D0" w:rsidRDefault="005A4BD0" w:rsidP="002B46AD">
      <w:r>
        <w:separator/>
      </w:r>
    </w:p>
  </w:footnote>
  <w:footnote w:type="continuationSeparator" w:id="0">
    <w:p w:rsidR="005A4BD0" w:rsidRDefault="005A4BD0" w:rsidP="002B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04"/>
    <w:rsid w:val="002B46AD"/>
    <w:rsid w:val="004B5BA9"/>
    <w:rsid w:val="005A4BD0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074BD"/>
  <w15:chartTrackingRefBased/>
  <w15:docId w15:val="{73F29DF8-AF1B-4554-AD2B-A0376D0A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46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4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健康管理科-宋懷娟</dc:creator>
  <cp:keywords/>
  <dc:description/>
  <cp:lastModifiedBy>健康管理科-宋懷娟</cp:lastModifiedBy>
  <cp:revision>2</cp:revision>
  <dcterms:created xsi:type="dcterms:W3CDTF">2023-03-20T10:45:00Z</dcterms:created>
  <dcterms:modified xsi:type="dcterms:W3CDTF">2023-03-23T00:42:00Z</dcterms:modified>
</cp:coreProperties>
</file>